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821AB" w14:textId="3FF513C0" w:rsidR="004F4BCD" w:rsidRPr="00310888" w:rsidRDefault="004F4BCD" w:rsidP="004F4BCD">
      <w:pPr>
        <w:shd w:val="clear" w:color="auto" w:fill="FFFFFF"/>
        <w:spacing w:after="200" w:line="300" w:lineRule="auto"/>
        <w:jc w:val="center"/>
        <w:rPr>
          <w:b/>
          <w:caps/>
          <w:sz w:val="20"/>
          <w:szCs w:val="20"/>
        </w:rPr>
      </w:pPr>
      <w:r w:rsidRPr="007B3C5A">
        <w:rPr>
          <w:b/>
          <w:bCs/>
        </w:rPr>
        <w:t>Mẫu đơn yêu cầu bảo hành</w:t>
      </w:r>
    </w:p>
    <w:p w14:paraId="29808400" w14:textId="21CF6191" w:rsidR="004F4BCD" w:rsidRPr="00310888" w:rsidRDefault="004F4BCD" w:rsidP="004F4BCD">
      <w:pPr>
        <w:spacing w:after="200" w:line="300" w:lineRule="auto"/>
        <w:jc w:val="both"/>
        <w:rPr>
          <w:b/>
          <w:bCs/>
          <w:sz w:val="20"/>
          <w:szCs w:val="20"/>
        </w:rPr>
      </w:pPr>
      <w:r w:rsidRPr="004F4BCD">
        <w:rPr>
          <w:rFonts w:eastAsia="Times New Roman"/>
          <w:b/>
          <w:spacing w:val="2"/>
          <w:sz w:val="20"/>
          <w:szCs w:val="20"/>
        </w:rPr>
        <w:t>Thông tin liên hệ của người bán</w:t>
      </w:r>
      <w:r w:rsidRPr="00310888">
        <w:rPr>
          <w:rFonts w:eastAsia="Times New Roman"/>
          <w:b/>
          <w:spacing w:val="2"/>
          <w:sz w:val="20"/>
          <w:szCs w:val="20"/>
        </w:rPr>
        <w:t xml:space="preserve">: </w:t>
      </w:r>
      <w:r w:rsidRPr="00310888">
        <w:rPr>
          <w:rFonts w:eastAsia="Times New Roman"/>
          <w:b/>
          <w:spacing w:val="2"/>
          <w:sz w:val="20"/>
          <w:szCs w:val="20"/>
        </w:rPr>
        <w:tab/>
      </w:r>
    </w:p>
    <w:p w14:paraId="4254B689" w14:textId="2C1D11D7" w:rsidR="004F4BCD" w:rsidRPr="00310888" w:rsidRDefault="004F4BCD" w:rsidP="004F4BCD">
      <w:pPr>
        <w:ind w:right="120"/>
        <w:jc w:val="both"/>
        <w:rPr>
          <w:sz w:val="18"/>
          <w:szCs w:val="18"/>
        </w:rPr>
      </w:pPr>
      <w:r w:rsidRPr="004F4BCD">
        <w:rPr>
          <w:sz w:val="18"/>
          <w:szCs w:val="18"/>
        </w:rPr>
        <w:t>Cửa hàng trực tuyến</w:t>
      </w:r>
      <w:r w:rsidRPr="00310888">
        <w:rPr>
          <w:sz w:val="18"/>
          <w:szCs w:val="18"/>
        </w:rPr>
        <w:t xml:space="preserve">:       </w:t>
      </w:r>
      <w:r w:rsidRPr="00310888">
        <w:rPr>
          <w:sz w:val="18"/>
          <w:szCs w:val="18"/>
        </w:rPr>
        <w:tab/>
        <w:t>www.dophams.com</w:t>
      </w:r>
    </w:p>
    <w:p w14:paraId="46EB8AFF" w14:textId="4AE24C51" w:rsidR="004F4BCD" w:rsidRPr="00310888" w:rsidRDefault="004F4BCD" w:rsidP="004F4BCD">
      <w:pPr>
        <w:ind w:right="120"/>
        <w:jc w:val="both"/>
        <w:rPr>
          <w:sz w:val="18"/>
          <w:szCs w:val="18"/>
        </w:rPr>
      </w:pPr>
      <w:r w:rsidRPr="004F4BCD">
        <w:rPr>
          <w:sz w:val="18"/>
          <w:szCs w:val="18"/>
        </w:rPr>
        <w:t>Công ty</w:t>
      </w:r>
      <w:r w:rsidRPr="00310888">
        <w:rPr>
          <w:sz w:val="18"/>
          <w:szCs w:val="18"/>
        </w:rPr>
        <w:t xml:space="preserve">:                    </w:t>
      </w:r>
      <w:r w:rsidRPr="00310888">
        <w:rPr>
          <w:sz w:val="18"/>
          <w:szCs w:val="18"/>
        </w:rPr>
        <w:tab/>
        <w:t>DOPHAM‘S s.r.o.</w:t>
      </w:r>
    </w:p>
    <w:p w14:paraId="554041AF" w14:textId="0A947648" w:rsidR="004F4BCD" w:rsidRPr="005A2ECE" w:rsidRDefault="004F4BCD" w:rsidP="004F4BCD">
      <w:pPr>
        <w:ind w:right="120"/>
        <w:jc w:val="both"/>
        <w:rPr>
          <w:sz w:val="18"/>
          <w:szCs w:val="18"/>
        </w:rPr>
      </w:pPr>
      <w:r w:rsidRPr="005A2ECE">
        <w:rPr>
          <w:sz w:val="18"/>
          <w:szCs w:val="18"/>
        </w:rPr>
        <w:t xml:space="preserve">Địa chỉ giao hàng:      </w:t>
      </w:r>
      <w:r w:rsidRPr="005A2ECE">
        <w:rPr>
          <w:sz w:val="18"/>
          <w:szCs w:val="18"/>
        </w:rPr>
        <w:tab/>
      </w:r>
      <w:r w:rsidR="005A2ECE" w:rsidRPr="005A2ECE">
        <w:rPr>
          <w:sz w:val="18"/>
          <w:szCs w:val="18"/>
        </w:rPr>
        <w:t>Karlovo náměstí 287/18, Nové Město, 120 00 Praha 2</w:t>
      </w:r>
    </w:p>
    <w:p w14:paraId="1D24C9BE" w14:textId="5962199F" w:rsidR="004F4BCD" w:rsidRPr="00310888" w:rsidRDefault="004F4BCD" w:rsidP="004F4BCD">
      <w:pPr>
        <w:rPr>
          <w:color w:val="222222"/>
          <w:sz w:val="18"/>
          <w:szCs w:val="18"/>
          <w:highlight w:val="white"/>
        </w:rPr>
      </w:pPr>
      <w:r w:rsidRPr="004F4BCD">
        <w:rPr>
          <w:sz w:val="18"/>
          <w:szCs w:val="18"/>
        </w:rPr>
        <w:t xml:space="preserve">Mã số </w:t>
      </w:r>
      <w:r>
        <w:rPr>
          <w:sz w:val="18"/>
          <w:szCs w:val="18"/>
        </w:rPr>
        <w:t>kinh doanh</w:t>
      </w:r>
      <w:r w:rsidRPr="00310888">
        <w:rPr>
          <w:sz w:val="18"/>
          <w:szCs w:val="18"/>
        </w:rPr>
        <w:t xml:space="preserve">: </w:t>
      </w:r>
      <w:r w:rsidRPr="00310888">
        <w:rPr>
          <w:sz w:val="18"/>
          <w:szCs w:val="18"/>
        </w:rPr>
        <w:tab/>
        <w:t>073 88 331</w:t>
      </w:r>
    </w:p>
    <w:p w14:paraId="275C3878" w14:textId="10869F20" w:rsidR="004F4BCD" w:rsidRPr="00310888" w:rsidRDefault="004F4BCD" w:rsidP="004F4BCD">
      <w:pPr>
        <w:ind w:right="120"/>
        <w:jc w:val="both"/>
        <w:rPr>
          <w:sz w:val="18"/>
          <w:szCs w:val="18"/>
        </w:rPr>
      </w:pPr>
      <w:r w:rsidRPr="004F4BCD">
        <w:rPr>
          <w:sz w:val="18"/>
          <w:szCs w:val="18"/>
        </w:rPr>
        <w:t>Địa chỉ email</w:t>
      </w:r>
      <w:r w:rsidRPr="00310888">
        <w:rPr>
          <w:sz w:val="18"/>
          <w:szCs w:val="18"/>
        </w:rPr>
        <w:t xml:space="preserve">:         </w:t>
      </w:r>
      <w:r w:rsidRPr="00310888">
        <w:rPr>
          <w:sz w:val="18"/>
          <w:szCs w:val="18"/>
        </w:rPr>
        <w:tab/>
      </w:r>
      <w:hyperlink r:id="rId5" w:history="1">
        <w:r w:rsidRPr="00310888">
          <w:rPr>
            <w:rStyle w:val="Hypertextovodkaz"/>
            <w:sz w:val="18"/>
            <w:szCs w:val="18"/>
          </w:rPr>
          <w:t>info@dophams.com</w:t>
        </w:r>
      </w:hyperlink>
      <w:r w:rsidRPr="00310888">
        <w:rPr>
          <w:sz w:val="18"/>
          <w:szCs w:val="18"/>
        </w:rPr>
        <w:t xml:space="preserve"> </w:t>
      </w:r>
    </w:p>
    <w:p w14:paraId="17EF2126" w14:textId="309C4C55" w:rsidR="004F4BCD" w:rsidRPr="00310888" w:rsidRDefault="004F4BCD" w:rsidP="004F4BCD">
      <w:pPr>
        <w:ind w:right="120"/>
        <w:jc w:val="both"/>
        <w:rPr>
          <w:sz w:val="18"/>
          <w:szCs w:val="18"/>
        </w:rPr>
      </w:pPr>
      <w:r w:rsidRPr="004F4BCD">
        <w:rPr>
          <w:sz w:val="18"/>
          <w:szCs w:val="18"/>
        </w:rPr>
        <w:t>Số điện thoại</w:t>
      </w:r>
      <w:r w:rsidRPr="00310888">
        <w:rPr>
          <w:sz w:val="18"/>
          <w:szCs w:val="18"/>
        </w:rPr>
        <w:t>:</w:t>
      </w:r>
      <w:r w:rsidRPr="00310888">
        <w:rPr>
          <w:sz w:val="18"/>
          <w:szCs w:val="18"/>
        </w:rPr>
        <w:tab/>
      </w:r>
      <w:r w:rsidRPr="00310888">
        <w:rPr>
          <w:sz w:val="18"/>
          <w:szCs w:val="18"/>
        </w:rPr>
        <w:tab/>
        <w:t>730 89 88 87</w:t>
      </w:r>
    </w:p>
    <w:p w14:paraId="4BD76235" w14:textId="77777777" w:rsidR="004F4BCD" w:rsidRPr="00310888" w:rsidRDefault="004F4BCD" w:rsidP="004F4BCD">
      <w:pPr>
        <w:spacing w:after="200" w:line="300" w:lineRule="auto"/>
        <w:jc w:val="both"/>
        <w:rPr>
          <w:b/>
          <w:bCs/>
          <w:sz w:val="20"/>
          <w:szCs w:val="20"/>
          <w:lang w:val="cs-CZ"/>
        </w:rPr>
      </w:pPr>
    </w:p>
    <w:p w14:paraId="20DF55F6" w14:textId="319494D5" w:rsidR="004F4BCD" w:rsidRPr="00310888" w:rsidRDefault="004F4BCD" w:rsidP="004F4BCD">
      <w:pPr>
        <w:spacing w:after="200" w:line="300" w:lineRule="auto"/>
        <w:jc w:val="both"/>
        <w:rPr>
          <w:b/>
          <w:bCs/>
          <w:sz w:val="20"/>
          <w:szCs w:val="20"/>
          <w:lang w:val="cs-CZ"/>
        </w:rPr>
      </w:pPr>
      <w:r>
        <w:rPr>
          <w:b/>
          <w:bCs/>
        </w:rPr>
        <w:t>Y</w:t>
      </w:r>
      <w:r w:rsidRPr="007B3C5A">
        <w:rPr>
          <w:b/>
          <w:bCs/>
        </w:rPr>
        <w:t>êu cầu bảo hành</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4F4BCD" w:rsidRPr="00310888" w14:paraId="5A15AC1C" w14:textId="77777777" w:rsidTr="006C6325">
        <w:trPr>
          <w:trHeight w:val="596"/>
        </w:trPr>
        <w:tc>
          <w:tcPr>
            <w:tcW w:w="3397" w:type="dxa"/>
          </w:tcPr>
          <w:p w14:paraId="32F17584" w14:textId="263E792E" w:rsidR="004F4BCD" w:rsidRPr="00310888" w:rsidRDefault="004F4BCD" w:rsidP="006C6325">
            <w:pPr>
              <w:spacing w:before="120" w:after="120" w:line="300" w:lineRule="auto"/>
              <w:rPr>
                <w:rFonts w:eastAsia="Times New Roman"/>
                <w:spacing w:val="2"/>
                <w:sz w:val="20"/>
                <w:szCs w:val="20"/>
              </w:rPr>
            </w:pPr>
            <w:r w:rsidRPr="004F4BCD">
              <w:rPr>
                <w:rFonts w:eastAsia="Times New Roman"/>
                <w:spacing w:val="2"/>
                <w:sz w:val="18"/>
                <w:szCs w:val="18"/>
              </w:rPr>
              <w:t>Số đơn hàng</w:t>
            </w:r>
            <w:r w:rsidRPr="00310888">
              <w:rPr>
                <w:rFonts w:eastAsia="Times New Roman"/>
                <w:spacing w:val="2"/>
                <w:sz w:val="18"/>
                <w:szCs w:val="18"/>
              </w:rPr>
              <w:t>:</w:t>
            </w:r>
          </w:p>
        </w:tc>
        <w:tc>
          <w:tcPr>
            <w:tcW w:w="5783" w:type="dxa"/>
          </w:tcPr>
          <w:p w14:paraId="743616CD" w14:textId="77777777" w:rsidR="004F4BCD" w:rsidRPr="00310888" w:rsidRDefault="004F4BCD" w:rsidP="006C6325">
            <w:pPr>
              <w:spacing w:before="120" w:after="120" w:line="300" w:lineRule="auto"/>
              <w:jc w:val="both"/>
              <w:rPr>
                <w:rFonts w:eastAsia="Times New Roman"/>
                <w:spacing w:val="2"/>
                <w:sz w:val="20"/>
                <w:szCs w:val="20"/>
              </w:rPr>
            </w:pPr>
          </w:p>
        </w:tc>
      </w:tr>
      <w:tr w:rsidR="004F4BCD" w:rsidRPr="00310888" w14:paraId="6ADFC863" w14:textId="77777777" w:rsidTr="006C6325">
        <w:trPr>
          <w:trHeight w:val="596"/>
        </w:trPr>
        <w:tc>
          <w:tcPr>
            <w:tcW w:w="3397" w:type="dxa"/>
          </w:tcPr>
          <w:p w14:paraId="0C788EC2" w14:textId="6A4FEE8A" w:rsidR="004F4BCD" w:rsidRPr="00310888" w:rsidRDefault="004F4BCD" w:rsidP="006C6325">
            <w:pPr>
              <w:spacing w:before="120" w:after="120" w:line="300" w:lineRule="auto"/>
              <w:rPr>
                <w:rFonts w:eastAsia="Times New Roman"/>
                <w:spacing w:val="2"/>
                <w:sz w:val="18"/>
                <w:szCs w:val="18"/>
              </w:rPr>
            </w:pPr>
            <w:r w:rsidRPr="004F4BCD">
              <w:rPr>
                <w:rFonts w:eastAsia="Times New Roman"/>
                <w:spacing w:val="2"/>
                <w:sz w:val="18"/>
                <w:szCs w:val="18"/>
              </w:rPr>
              <w:t>Ngày ký hợp đồng/ngày đặt hàng</w:t>
            </w:r>
            <w:r w:rsidRPr="00310888">
              <w:rPr>
                <w:rFonts w:eastAsia="Times New Roman"/>
                <w:spacing w:val="2"/>
                <w:sz w:val="18"/>
                <w:szCs w:val="18"/>
              </w:rPr>
              <w:t>:</w:t>
            </w:r>
          </w:p>
        </w:tc>
        <w:tc>
          <w:tcPr>
            <w:tcW w:w="5783" w:type="dxa"/>
          </w:tcPr>
          <w:p w14:paraId="08096120" w14:textId="77777777" w:rsidR="004F4BCD" w:rsidRPr="00310888" w:rsidRDefault="004F4BCD" w:rsidP="006C6325">
            <w:pPr>
              <w:spacing w:before="120" w:after="120" w:line="300" w:lineRule="auto"/>
              <w:jc w:val="both"/>
              <w:rPr>
                <w:rFonts w:eastAsia="Times New Roman"/>
                <w:spacing w:val="2"/>
                <w:sz w:val="20"/>
                <w:szCs w:val="20"/>
              </w:rPr>
            </w:pPr>
          </w:p>
        </w:tc>
      </w:tr>
      <w:tr w:rsidR="004F4BCD" w:rsidRPr="00310888" w14:paraId="15D1995D" w14:textId="77777777" w:rsidTr="006C6325">
        <w:trPr>
          <w:trHeight w:val="596"/>
        </w:trPr>
        <w:tc>
          <w:tcPr>
            <w:tcW w:w="3397" w:type="dxa"/>
          </w:tcPr>
          <w:p w14:paraId="26176DE9" w14:textId="71FA8576" w:rsidR="004F4BCD" w:rsidRPr="00310888" w:rsidRDefault="004F4BCD" w:rsidP="006C6325">
            <w:pPr>
              <w:spacing w:before="120" w:after="120" w:line="300" w:lineRule="auto"/>
              <w:rPr>
                <w:rFonts w:eastAsia="Times New Roman"/>
                <w:spacing w:val="2"/>
                <w:sz w:val="20"/>
                <w:szCs w:val="20"/>
              </w:rPr>
            </w:pPr>
            <w:r w:rsidRPr="004F4BCD">
              <w:rPr>
                <w:rFonts w:eastAsia="Times New Roman"/>
                <w:spacing w:val="2"/>
                <w:sz w:val="20"/>
                <w:szCs w:val="20"/>
              </w:rPr>
              <w:t>Họ</w:t>
            </w:r>
            <w:r>
              <w:rPr>
                <w:rFonts w:eastAsia="Times New Roman"/>
                <w:spacing w:val="2"/>
                <w:sz w:val="20"/>
                <w:szCs w:val="20"/>
              </w:rPr>
              <w:t xml:space="preserve"> v</w:t>
            </w:r>
            <w:r>
              <w:rPr>
                <w:rFonts w:eastAsia="Times New Roman"/>
                <w:spacing w:val="2"/>
                <w:sz w:val="20"/>
                <w:szCs w:val="20"/>
                <w:lang w:val="vi-VN"/>
              </w:rPr>
              <w:t>à</w:t>
            </w:r>
            <w:r w:rsidRPr="004F4BCD">
              <w:rPr>
                <w:rFonts w:eastAsia="Times New Roman"/>
                <w:spacing w:val="2"/>
                <w:sz w:val="20"/>
                <w:szCs w:val="20"/>
              </w:rPr>
              <w:t xml:space="preserve"> tên </w:t>
            </w:r>
            <w:r w:rsidRPr="00310888">
              <w:rPr>
                <w:rFonts w:eastAsia="Times New Roman"/>
                <w:spacing w:val="2"/>
                <w:sz w:val="20"/>
                <w:szCs w:val="20"/>
              </w:rPr>
              <w:t>:</w:t>
            </w:r>
          </w:p>
        </w:tc>
        <w:tc>
          <w:tcPr>
            <w:tcW w:w="5783" w:type="dxa"/>
          </w:tcPr>
          <w:p w14:paraId="6BE0455B" w14:textId="77777777" w:rsidR="004F4BCD" w:rsidRPr="00310888" w:rsidRDefault="004F4BCD" w:rsidP="006C6325">
            <w:pPr>
              <w:spacing w:before="120" w:after="120" w:line="300" w:lineRule="auto"/>
              <w:jc w:val="both"/>
              <w:rPr>
                <w:rFonts w:eastAsia="Times New Roman"/>
                <w:spacing w:val="2"/>
                <w:sz w:val="20"/>
                <w:szCs w:val="20"/>
              </w:rPr>
            </w:pPr>
          </w:p>
        </w:tc>
      </w:tr>
      <w:tr w:rsidR="004F4BCD" w:rsidRPr="00310888" w14:paraId="2F4EA01E" w14:textId="77777777" w:rsidTr="006C6325">
        <w:trPr>
          <w:trHeight w:val="596"/>
        </w:trPr>
        <w:tc>
          <w:tcPr>
            <w:tcW w:w="3397" w:type="dxa"/>
          </w:tcPr>
          <w:p w14:paraId="24F54E71" w14:textId="23A3C5F1" w:rsidR="004F4BCD" w:rsidRPr="00310888" w:rsidRDefault="004F4BCD" w:rsidP="006C6325">
            <w:pPr>
              <w:spacing w:before="120" w:after="120" w:line="300" w:lineRule="auto"/>
              <w:rPr>
                <w:rFonts w:eastAsia="Times New Roman"/>
                <w:spacing w:val="2"/>
                <w:sz w:val="20"/>
                <w:szCs w:val="20"/>
              </w:rPr>
            </w:pPr>
            <w:r w:rsidRPr="004F4BCD">
              <w:rPr>
                <w:rFonts w:eastAsia="Times New Roman"/>
                <w:spacing w:val="2"/>
                <w:sz w:val="20"/>
                <w:szCs w:val="20"/>
              </w:rPr>
              <w:t>Địa chỉ</w:t>
            </w:r>
            <w:r w:rsidRPr="00310888">
              <w:rPr>
                <w:rFonts w:eastAsia="Times New Roman"/>
                <w:spacing w:val="2"/>
                <w:sz w:val="20"/>
                <w:szCs w:val="20"/>
              </w:rPr>
              <w:t>:</w:t>
            </w:r>
          </w:p>
        </w:tc>
        <w:tc>
          <w:tcPr>
            <w:tcW w:w="5783" w:type="dxa"/>
          </w:tcPr>
          <w:p w14:paraId="71CF0DBA" w14:textId="77777777" w:rsidR="004F4BCD" w:rsidRPr="00310888" w:rsidRDefault="004F4BCD" w:rsidP="006C6325">
            <w:pPr>
              <w:spacing w:before="120" w:after="120" w:line="300" w:lineRule="auto"/>
              <w:jc w:val="both"/>
              <w:rPr>
                <w:rFonts w:eastAsia="Times New Roman"/>
                <w:spacing w:val="2"/>
                <w:sz w:val="20"/>
                <w:szCs w:val="20"/>
              </w:rPr>
            </w:pPr>
          </w:p>
        </w:tc>
      </w:tr>
      <w:tr w:rsidR="004F4BCD" w:rsidRPr="00310888" w14:paraId="0EC0053C" w14:textId="77777777" w:rsidTr="006C6325">
        <w:trPr>
          <w:trHeight w:val="596"/>
        </w:trPr>
        <w:tc>
          <w:tcPr>
            <w:tcW w:w="3397" w:type="dxa"/>
          </w:tcPr>
          <w:p w14:paraId="76616900" w14:textId="5EBE5D03" w:rsidR="004F4BCD" w:rsidRPr="00310888" w:rsidRDefault="004F4BCD" w:rsidP="006C6325">
            <w:pPr>
              <w:spacing w:before="120" w:after="120" w:line="300" w:lineRule="auto"/>
              <w:rPr>
                <w:rFonts w:eastAsia="Times New Roman"/>
                <w:spacing w:val="2"/>
                <w:sz w:val="20"/>
                <w:szCs w:val="20"/>
              </w:rPr>
            </w:pPr>
            <w:r w:rsidRPr="004F4BCD">
              <w:rPr>
                <w:rFonts w:eastAsia="Times New Roman"/>
                <w:spacing w:val="2"/>
                <w:sz w:val="20"/>
                <w:szCs w:val="20"/>
              </w:rPr>
              <w:t>Email và số điện thoại</w:t>
            </w:r>
            <w:r w:rsidRPr="00310888">
              <w:rPr>
                <w:rFonts w:eastAsia="Times New Roman"/>
                <w:spacing w:val="2"/>
                <w:sz w:val="20"/>
                <w:szCs w:val="20"/>
              </w:rPr>
              <w:t>:</w:t>
            </w:r>
          </w:p>
        </w:tc>
        <w:tc>
          <w:tcPr>
            <w:tcW w:w="5783" w:type="dxa"/>
          </w:tcPr>
          <w:p w14:paraId="1206177E" w14:textId="77777777" w:rsidR="004F4BCD" w:rsidRPr="00310888" w:rsidRDefault="004F4BCD" w:rsidP="006C6325">
            <w:pPr>
              <w:spacing w:before="120" w:after="120" w:line="300" w:lineRule="auto"/>
              <w:jc w:val="both"/>
              <w:rPr>
                <w:rFonts w:eastAsia="Times New Roman"/>
                <w:spacing w:val="2"/>
                <w:sz w:val="20"/>
                <w:szCs w:val="20"/>
              </w:rPr>
            </w:pPr>
          </w:p>
        </w:tc>
      </w:tr>
      <w:tr w:rsidR="004F4BCD" w:rsidRPr="00310888" w14:paraId="33D6A5B3" w14:textId="77777777" w:rsidTr="006C6325">
        <w:trPr>
          <w:trHeight w:val="596"/>
        </w:trPr>
        <w:tc>
          <w:tcPr>
            <w:tcW w:w="3397" w:type="dxa"/>
          </w:tcPr>
          <w:p w14:paraId="779574B5" w14:textId="0A3F24B2" w:rsidR="004F4BCD" w:rsidRPr="00310888" w:rsidRDefault="004F4BCD" w:rsidP="006C6325">
            <w:pPr>
              <w:spacing w:before="120" w:after="120" w:line="300" w:lineRule="auto"/>
              <w:rPr>
                <w:rFonts w:eastAsia="Times New Roman"/>
                <w:spacing w:val="2"/>
                <w:sz w:val="20"/>
                <w:szCs w:val="20"/>
              </w:rPr>
            </w:pPr>
            <w:r w:rsidRPr="004F4BCD">
              <w:rPr>
                <w:rFonts w:eastAsia="Times New Roman"/>
                <w:spacing w:val="2"/>
                <w:sz w:val="20"/>
                <w:szCs w:val="20"/>
              </w:rPr>
              <w:t>Sản phẩm</w:t>
            </w:r>
            <w:r w:rsidRPr="00310888">
              <w:rPr>
                <w:rFonts w:eastAsia="Times New Roman"/>
                <w:spacing w:val="2"/>
                <w:sz w:val="20"/>
                <w:szCs w:val="20"/>
              </w:rPr>
              <w:t>:</w:t>
            </w:r>
          </w:p>
        </w:tc>
        <w:tc>
          <w:tcPr>
            <w:tcW w:w="5783" w:type="dxa"/>
          </w:tcPr>
          <w:p w14:paraId="3BAB4083" w14:textId="77777777" w:rsidR="004F4BCD" w:rsidRPr="00310888" w:rsidRDefault="004F4BCD" w:rsidP="006C6325">
            <w:pPr>
              <w:spacing w:before="120" w:after="120" w:line="300" w:lineRule="auto"/>
              <w:jc w:val="both"/>
              <w:rPr>
                <w:rFonts w:eastAsia="Times New Roman"/>
                <w:spacing w:val="2"/>
                <w:sz w:val="20"/>
                <w:szCs w:val="20"/>
              </w:rPr>
            </w:pPr>
          </w:p>
        </w:tc>
      </w:tr>
      <w:tr w:rsidR="004F4BCD" w:rsidRPr="00310888" w14:paraId="0303F9F3" w14:textId="77777777" w:rsidTr="006C6325">
        <w:trPr>
          <w:trHeight w:val="596"/>
        </w:trPr>
        <w:tc>
          <w:tcPr>
            <w:tcW w:w="3397" w:type="dxa"/>
          </w:tcPr>
          <w:p w14:paraId="4C9FA223" w14:textId="25E446DC" w:rsidR="004F4BCD" w:rsidRPr="00310888" w:rsidRDefault="004F4BCD" w:rsidP="006C6325">
            <w:pPr>
              <w:spacing w:before="120" w:after="120" w:line="300" w:lineRule="auto"/>
              <w:rPr>
                <w:rFonts w:eastAsia="Times New Roman"/>
                <w:spacing w:val="2"/>
                <w:sz w:val="20"/>
                <w:szCs w:val="20"/>
              </w:rPr>
            </w:pPr>
            <w:r w:rsidRPr="004F4BCD">
              <w:rPr>
                <w:rFonts w:eastAsia="Times New Roman"/>
                <w:spacing w:val="2"/>
                <w:sz w:val="20"/>
                <w:szCs w:val="20"/>
              </w:rPr>
              <w:t>Mô tả lỗi của sản phẩm</w:t>
            </w:r>
            <w:r w:rsidRPr="00310888">
              <w:rPr>
                <w:rFonts w:eastAsia="Times New Roman"/>
                <w:spacing w:val="2"/>
                <w:sz w:val="20"/>
                <w:szCs w:val="20"/>
              </w:rPr>
              <w:t>:</w:t>
            </w:r>
          </w:p>
        </w:tc>
        <w:tc>
          <w:tcPr>
            <w:tcW w:w="5783" w:type="dxa"/>
          </w:tcPr>
          <w:p w14:paraId="231BF7F3" w14:textId="77777777" w:rsidR="004F4BCD" w:rsidRPr="00310888" w:rsidRDefault="004F4BCD" w:rsidP="006C6325">
            <w:pPr>
              <w:spacing w:before="120" w:after="120" w:line="300" w:lineRule="auto"/>
              <w:jc w:val="both"/>
              <w:rPr>
                <w:rFonts w:eastAsia="Times New Roman"/>
                <w:spacing w:val="2"/>
                <w:sz w:val="20"/>
                <w:szCs w:val="20"/>
              </w:rPr>
            </w:pPr>
          </w:p>
        </w:tc>
      </w:tr>
      <w:tr w:rsidR="004F4BCD" w:rsidRPr="00310888" w14:paraId="019775CF" w14:textId="77777777" w:rsidTr="006C6325">
        <w:trPr>
          <w:trHeight w:val="795"/>
        </w:trPr>
        <w:tc>
          <w:tcPr>
            <w:tcW w:w="3397" w:type="dxa"/>
          </w:tcPr>
          <w:p w14:paraId="4A989C7E" w14:textId="06437A5B" w:rsidR="004F4BCD" w:rsidRPr="00310888" w:rsidRDefault="004F4BCD" w:rsidP="006C6325">
            <w:pPr>
              <w:spacing w:before="120" w:after="120" w:line="300" w:lineRule="auto"/>
              <w:rPr>
                <w:rFonts w:eastAsia="Times New Roman"/>
                <w:spacing w:val="2"/>
                <w:sz w:val="20"/>
                <w:szCs w:val="20"/>
              </w:rPr>
            </w:pPr>
            <w:r w:rsidRPr="004F4BCD">
              <w:rPr>
                <w:rFonts w:eastAsia="Times New Roman"/>
                <w:spacing w:val="2"/>
                <w:sz w:val="20"/>
                <w:szCs w:val="20"/>
              </w:rPr>
              <w:t>Cách giải quyết</w:t>
            </w:r>
            <w:r>
              <w:rPr>
                <w:rFonts w:eastAsia="Times New Roman"/>
                <w:spacing w:val="2"/>
                <w:sz w:val="20"/>
                <w:szCs w:val="20"/>
                <w:lang w:val="vi-VN"/>
              </w:rPr>
              <w:t xml:space="preserve"> bảo hành</w:t>
            </w:r>
            <w:r w:rsidRPr="004F4BCD">
              <w:rPr>
                <w:rFonts w:eastAsia="Times New Roman"/>
                <w:spacing w:val="2"/>
                <w:sz w:val="20"/>
                <w:szCs w:val="20"/>
              </w:rPr>
              <w:t xml:space="preserve"> mong muốn </w:t>
            </w:r>
            <w:r w:rsidRPr="00310888">
              <w:rPr>
                <w:rFonts w:eastAsia="Times New Roman"/>
                <w:spacing w:val="2"/>
                <w:sz w:val="20"/>
                <w:szCs w:val="20"/>
              </w:rPr>
              <w:t>:</w:t>
            </w:r>
          </w:p>
        </w:tc>
        <w:tc>
          <w:tcPr>
            <w:tcW w:w="5783" w:type="dxa"/>
          </w:tcPr>
          <w:p w14:paraId="5BB876F9" w14:textId="4006EFD8" w:rsidR="004F4BCD" w:rsidRPr="00310888" w:rsidRDefault="004F4BCD" w:rsidP="006C6325">
            <w:pPr>
              <w:rPr>
                <w:i/>
                <w:iCs/>
                <w:sz w:val="18"/>
                <w:szCs w:val="18"/>
                <w:lang w:val="cs-CZ"/>
              </w:rPr>
            </w:pPr>
            <w:r w:rsidRPr="004F4BCD">
              <w:rPr>
                <w:i/>
                <w:iCs/>
                <w:sz w:val="18"/>
                <w:szCs w:val="18"/>
              </w:rPr>
              <w:t>Vui lòng khoanh tròn lựa chọn ưu tiên</w:t>
            </w:r>
            <w:r w:rsidRPr="00310888">
              <w:rPr>
                <w:i/>
                <w:iCs/>
                <w:sz w:val="18"/>
                <w:szCs w:val="18"/>
                <w:lang w:val="cs-CZ"/>
              </w:rPr>
              <w:t>:</w:t>
            </w:r>
          </w:p>
          <w:p w14:paraId="4EB92033" w14:textId="2E73A01A" w:rsidR="004F4BCD" w:rsidRPr="00310888" w:rsidRDefault="004F4BCD" w:rsidP="006C6325">
            <w:pPr>
              <w:pStyle w:val="Odstavecseseznamem"/>
              <w:numPr>
                <w:ilvl w:val="0"/>
                <w:numId w:val="1"/>
              </w:numPr>
              <w:spacing w:line="240" w:lineRule="auto"/>
              <w:rPr>
                <w:i/>
                <w:iCs/>
                <w:sz w:val="18"/>
                <w:szCs w:val="18"/>
              </w:rPr>
            </w:pPr>
            <w:r>
              <w:rPr>
                <w:i/>
                <w:iCs/>
                <w:sz w:val="18"/>
                <w:szCs w:val="18"/>
                <w:lang w:val="vi-VN"/>
              </w:rPr>
              <w:t>s</w:t>
            </w:r>
            <w:r w:rsidRPr="004F4BCD">
              <w:rPr>
                <w:i/>
                <w:iCs/>
                <w:sz w:val="18"/>
                <w:szCs w:val="18"/>
              </w:rPr>
              <w:t xml:space="preserve">ửa chữa lỗi </w:t>
            </w:r>
            <w:r w:rsidRPr="00310888">
              <w:rPr>
                <w:i/>
                <w:iCs/>
                <w:sz w:val="18"/>
                <w:szCs w:val="18"/>
              </w:rPr>
              <w:t>,</w:t>
            </w:r>
          </w:p>
          <w:p w14:paraId="2F151407" w14:textId="0F321306" w:rsidR="004F4BCD" w:rsidRPr="00310888" w:rsidRDefault="004F4BCD" w:rsidP="006C6325">
            <w:pPr>
              <w:pStyle w:val="Odstavecseseznamem"/>
              <w:numPr>
                <w:ilvl w:val="0"/>
                <w:numId w:val="1"/>
              </w:numPr>
              <w:spacing w:line="240" w:lineRule="auto"/>
              <w:rPr>
                <w:i/>
                <w:iCs/>
                <w:sz w:val="18"/>
                <w:szCs w:val="18"/>
              </w:rPr>
            </w:pPr>
            <w:r>
              <w:rPr>
                <w:i/>
                <w:iCs/>
                <w:sz w:val="18"/>
                <w:szCs w:val="18"/>
                <w:lang w:val="vi-VN"/>
              </w:rPr>
              <w:t>đ</w:t>
            </w:r>
            <w:r w:rsidRPr="004F4BCD">
              <w:rPr>
                <w:i/>
                <w:iCs/>
                <w:sz w:val="18"/>
                <w:szCs w:val="18"/>
              </w:rPr>
              <w:t>ổi lấy sản phẩm mới không có lỗi, hoặc giao phần còn thiếu của sản phẩm</w:t>
            </w:r>
            <w:r w:rsidRPr="00310888">
              <w:rPr>
                <w:i/>
                <w:iCs/>
                <w:sz w:val="18"/>
                <w:szCs w:val="18"/>
              </w:rPr>
              <w:t>.</w:t>
            </w:r>
          </w:p>
          <w:p w14:paraId="56AE1FAB" w14:textId="77777777" w:rsidR="004F4BCD" w:rsidRPr="00310888" w:rsidRDefault="004F4BCD" w:rsidP="006C6325">
            <w:pPr>
              <w:jc w:val="both"/>
              <w:rPr>
                <w:i/>
                <w:iCs/>
                <w:sz w:val="18"/>
                <w:szCs w:val="18"/>
                <w:lang w:val="cs-CZ"/>
              </w:rPr>
            </w:pPr>
          </w:p>
          <w:p w14:paraId="7101B5C4" w14:textId="42E92D4C" w:rsidR="004F4BCD" w:rsidRPr="00310888" w:rsidRDefault="004F4BCD" w:rsidP="006C6325">
            <w:pPr>
              <w:jc w:val="both"/>
              <w:rPr>
                <w:i/>
                <w:iCs/>
                <w:sz w:val="18"/>
                <w:szCs w:val="18"/>
                <w:lang w:val="cs-CZ"/>
              </w:rPr>
            </w:pPr>
            <w:r w:rsidRPr="004F4BCD">
              <w:rPr>
                <w:i/>
                <w:iCs/>
                <w:sz w:val="18"/>
                <w:szCs w:val="18"/>
              </w:rPr>
              <w:t>Nếu lựa chọn ưu tiên của bạn không khả thi hoặc chi phí quá cao, chúng tôi có quyền quyết định giải quyết lỗi theo cách khác (ví dụ như sửa chữa sản phẩm thay vì đổi sản phẩm mới) hoặc từ chối khắc phục lỗi.</w:t>
            </w:r>
            <w:r w:rsidRPr="00310888">
              <w:rPr>
                <w:i/>
                <w:iCs/>
                <w:sz w:val="18"/>
                <w:szCs w:val="18"/>
                <w:lang w:val="cs-CZ"/>
              </w:rPr>
              <w:t xml:space="preserve">. </w:t>
            </w:r>
          </w:p>
          <w:p w14:paraId="69A70774" w14:textId="77777777" w:rsidR="004F4BCD" w:rsidRPr="00310888" w:rsidRDefault="004F4BCD" w:rsidP="006C6325">
            <w:pPr>
              <w:jc w:val="both"/>
              <w:rPr>
                <w:sz w:val="18"/>
                <w:szCs w:val="18"/>
                <w:lang w:val="cs-CZ"/>
              </w:rPr>
            </w:pPr>
          </w:p>
          <w:p w14:paraId="47D5D285" w14:textId="1227FDB9" w:rsidR="004F4BCD" w:rsidRPr="00310888" w:rsidRDefault="004F4BCD" w:rsidP="006C6325">
            <w:pPr>
              <w:jc w:val="both"/>
              <w:rPr>
                <w:i/>
                <w:iCs/>
                <w:sz w:val="18"/>
                <w:szCs w:val="18"/>
                <w:lang w:val="cs-CZ"/>
              </w:rPr>
            </w:pPr>
            <w:r w:rsidRPr="004F4BCD">
              <w:rPr>
                <w:i/>
                <w:iCs/>
                <w:sz w:val="18"/>
                <w:szCs w:val="18"/>
              </w:rPr>
              <w:t>Nếu chúng tôi từ chối khắc phục lỗi hoặc lỗi xuất hiện lặp lại (ba lần trở lên) hoặc là lỗi vi phạm nghiêm trọng hợp đồng, hoặc việc khắc phục lỗi kéo dài quá lâu, bạn có thể yêu cầu giảm giá mua hoặc rút khỏi hợp đồng. Tuy nhiên, bạn không thể rút khỏi hợp đồng nếu lỗi của sản phẩm là không đáng kể.</w:t>
            </w:r>
            <w:r w:rsidRPr="00310888">
              <w:rPr>
                <w:i/>
                <w:iCs/>
                <w:sz w:val="18"/>
                <w:szCs w:val="18"/>
                <w:lang w:val="cs-CZ"/>
              </w:rPr>
              <w:t>.</w:t>
            </w:r>
          </w:p>
          <w:p w14:paraId="70FA08F0" w14:textId="77777777" w:rsidR="004F4BCD" w:rsidRPr="00310888" w:rsidRDefault="004F4BCD" w:rsidP="006C6325">
            <w:pPr>
              <w:jc w:val="both"/>
              <w:rPr>
                <w:i/>
                <w:iCs/>
                <w:sz w:val="18"/>
                <w:szCs w:val="18"/>
                <w:lang w:val="cs-CZ"/>
              </w:rPr>
            </w:pPr>
          </w:p>
          <w:p w14:paraId="4335CA1C" w14:textId="2C001D3A" w:rsidR="004F4BCD" w:rsidRPr="004F4BCD" w:rsidRDefault="004F4BCD" w:rsidP="006C6325">
            <w:pPr>
              <w:spacing w:before="120" w:after="120" w:line="300" w:lineRule="auto"/>
              <w:jc w:val="both"/>
              <w:rPr>
                <w:rFonts w:eastAsia="Times New Roman"/>
                <w:spacing w:val="2"/>
                <w:sz w:val="20"/>
                <w:szCs w:val="20"/>
                <w:lang w:val="vi-VN"/>
              </w:rPr>
            </w:pPr>
            <w:r w:rsidRPr="004F4BCD">
              <w:rPr>
                <w:i/>
                <w:iCs/>
                <w:sz w:val="18"/>
                <w:szCs w:val="18"/>
              </w:rPr>
              <w:t xml:space="preserve">Chi tiết vui lòng tham khảo Điều 7 trong Điều khoản </w:t>
            </w:r>
            <w:r>
              <w:rPr>
                <w:i/>
                <w:iCs/>
                <w:sz w:val="18"/>
                <w:szCs w:val="18"/>
                <w:lang w:val="vi-VN"/>
              </w:rPr>
              <w:t>mua bán hàng</w:t>
            </w:r>
            <w:r w:rsidRPr="004F4BCD">
              <w:rPr>
                <w:i/>
                <w:iCs/>
                <w:sz w:val="18"/>
                <w:szCs w:val="18"/>
              </w:rPr>
              <w:t xml:space="preserve"> của chúng tôi.</w:t>
            </w:r>
            <w:r w:rsidRPr="004F4BCD">
              <w:rPr>
                <w:i/>
                <w:iCs/>
                <w:sz w:val="18"/>
                <w:szCs w:val="18"/>
                <w:lang w:val="cs-CZ"/>
              </w:rPr>
              <w:t xml:space="preserve"> </w:t>
            </w:r>
          </w:p>
        </w:tc>
      </w:tr>
    </w:tbl>
    <w:p w14:paraId="2A8F2D50" w14:textId="77777777" w:rsidR="004F4BCD" w:rsidRPr="00310888" w:rsidRDefault="004F4BCD" w:rsidP="004F4BCD">
      <w:pPr>
        <w:spacing w:before="200" w:after="200" w:line="300" w:lineRule="exact"/>
        <w:jc w:val="both"/>
        <w:rPr>
          <w:rFonts w:eastAsia="Times New Roman"/>
          <w:sz w:val="20"/>
          <w:szCs w:val="20"/>
        </w:rPr>
      </w:pPr>
    </w:p>
    <w:p w14:paraId="51CA28DC" w14:textId="77777777" w:rsidR="004F4BCD" w:rsidRPr="00310888" w:rsidRDefault="004F4BCD" w:rsidP="004F4BCD">
      <w:pPr>
        <w:spacing w:before="200" w:after="200" w:line="300" w:lineRule="exact"/>
        <w:jc w:val="both"/>
        <w:rPr>
          <w:rFonts w:eastAsia="Times New Roman"/>
          <w:sz w:val="20"/>
          <w:szCs w:val="20"/>
        </w:rPr>
      </w:pPr>
    </w:p>
    <w:p w14:paraId="538E5A3F" w14:textId="77777777" w:rsidR="004F4BCD" w:rsidRPr="00310888" w:rsidRDefault="004F4BCD" w:rsidP="004F4BCD">
      <w:pPr>
        <w:spacing w:before="200" w:after="200" w:line="300" w:lineRule="exact"/>
        <w:jc w:val="both"/>
        <w:rPr>
          <w:rFonts w:eastAsia="Times New Roman"/>
          <w:sz w:val="20"/>
          <w:szCs w:val="20"/>
        </w:rPr>
      </w:pPr>
    </w:p>
    <w:p w14:paraId="17290EB6" w14:textId="77777777" w:rsidR="004F4BCD" w:rsidRPr="00310888" w:rsidRDefault="004F4BCD" w:rsidP="004F4BCD">
      <w:pPr>
        <w:spacing w:before="200" w:after="200" w:line="300" w:lineRule="exact"/>
        <w:jc w:val="both"/>
        <w:rPr>
          <w:rFonts w:eastAsia="Times New Roman"/>
          <w:sz w:val="20"/>
          <w:szCs w:val="20"/>
        </w:rPr>
      </w:pPr>
    </w:p>
    <w:p w14:paraId="1D261E35" w14:textId="77777777" w:rsidR="004F4BCD" w:rsidRPr="00310888" w:rsidRDefault="004F4BCD" w:rsidP="004F4BCD">
      <w:pPr>
        <w:spacing w:before="200" w:after="200" w:line="300" w:lineRule="exact"/>
        <w:jc w:val="both"/>
        <w:rPr>
          <w:rFonts w:eastAsia="Times New Roman"/>
          <w:sz w:val="20"/>
          <w:szCs w:val="20"/>
        </w:rPr>
      </w:pPr>
    </w:p>
    <w:p w14:paraId="5A6192AC" w14:textId="77777777" w:rsidR="004F4BCD" w:rsidRPr="00310888" w:rsidRDefault="004F4BCD" w:rsidP="004F4BCD">
      <w:pPr>
        <w:spacing w:before="200" w:after="200" w:line="300" w:lineRule="exact"/>
        <w:jc w:val="both"/>
        <w:rPr>
          <w:rFonts w:eastAsia="Times New Roman"/>
          <w:sz w:val="20"/>
          <w:szCs w:val="20"/>
        </w:rPr>
      </w:pPr>
    </w:p>
    <w:p w14:paraId="6C44ABE5" w14:textId="77777777" w:rsidR="004F4BCD" w:rsidRPr="00310888" w:rsidRDefault="004F4BCD" w:rsidP="004F4BCD">
      <w:pPr>
        <w:spacing w:before="200" w:after="200" w:line="300" w:lineRule="exact"/>
        <w:jc w:val="both"/>
        <w:rPr>
          <w:rFonts w:eastAsia="Times New Roman"/>
          <w:sz w:val="20"/>
          <w:szCs w:val="20"/>
        </w:rPr>
      </w:pPr>
    </w:p>
    <w:p w14:paraId="2183611C" w14:textId="77777777" w:rsidR="004F4BCD" w:rsidRPr="00310888" w:rsidRDefault="004F4BCD" w:rsidP="004F4BCD">
      <w:pPr>
        <w:spacing w:before="200" w:after="200" w:line="300" w:lineRule="exact"/>
        <w:jc w:val="both"/>
        <w:rPr>
          <w:rFonts w:eastAsia="Times New Roman"/>
          <w:sz w:val="20"/>
          <w:szCs w:val="20"/>
        </w:rPr>
      </w:pPr>
    </w:p>
    <w:p w14:paraId="48313ED2" w14:textId="77777777" w:rsidR="004F4BCD" w:rsidRPr="00310888" w:rsidRDefault="004F4BCD" w:rsidP="004F4BCD">
      <w:pPr>
        <w:spacing w:before="200" w:after="200" w:line="300" w:lineRule="exact"/>
        <w:jc w:val="both"/>
        <w:rPr>
          <w:rFonts w:eastAsia="Times New Roman"/>
          <w:sz w:val="20"/>
          <w:szCs w:val="20"/>
        </w:rPr>
      </w:pPr>
    </w:p>
    <w:p w14:paraId="2443DB5A" w14:textId="77777777" w:rsidR="004F4BCD" w:rsidRPr="00310888" w:rsidRDefault="004F4BCD" w:rsidP="004F4BCD">
      <w:pPr>
        <w:spacing w:before="200" w:after="200" w:line="300" w:lineRule="exact"/>
        <w:jc w:val="both"/>
        <w:rPr>
          <w:rFonts w:eastAsia="Times New Roman"/>
          <w:sz w:val="20"/>
          <w:szCs w:val="20"/>
        </w:rPr>
      </w:pPr>
    </w:p>
    <w:p w14:paraId="5A42D619" w14:textId="77777777" w:rsidR="004F4BCD" w:rsidRPr="00310888" w:rsidRDefault="004F4BCD" w:rsidP="004F4BCD">
      <w:pPr>
        <w:spacing w:before="200" w:after="200" w:line="300" w:lineRule="exact"/>
        <w:jc w:val="both"/>
        <w:rPr>
          <w:rFonts w:eastAsia="Times New Roman"/>
          <w:sz w:val="20"/>
          <w:szCs w:val="20"/>
        </w:rPr>
      </w:pPr>
    </w:p>
    <w:p w14:paraId="511C6515" w14:textId="77777777" w:rsidR="004F4BCD" w:rsidRPr="00310888" w:rsidRDefault="004F4BCD" w:rsidP="004F4BCD">
      <w:pPr>
        <w:spacing w:before="200" w:after="200" w:line="300" w:lineRule="exact"/>
        <w:jc w:val="both"/>
        <w:rPr>
          <w:rFonts w:eastAsia="Times New Roman"/>
          <w:sz w:val="20"/>
          <w:szCs w:val="20"/>
        </w:rPr>
      </w:pPr>
    </w:p>
    <w:p w14:paraId="495EB4F7" w14:textId="77777777" w:rsidR="004F4BCD" w:rsidRPr="00310888" w:rsidRDefault="004F4BCD" w:rsidP="004F4BCD">
      <w:pPr>
        <w:spacing w:before="200" w:after="200" w:line="300" w:lineRule="exact"/>
        <w:jc w:val="both"/>
        <w:rPr>
          <w:rFonts w:eastAsia="Times New Roman"/>
          <w:sz w:val="20"/>
          <w:szCs w:val="20"/>
        </w:rPr>
      </w:pPr>
    </w:p>
    <w:p w14:paraId="51513581" w14:textId="77777777" w:rsidR="004F4BCD" w:rsidRPr="00310888" w:rsidRDefault="004F4BCD" w:rsidP="004F4BCD">
      <w:pPr>
        <w:spacing w:before="200" w:after="200" w:line="300" w:lineRule="exact"/>
        <w:jc w:val="both"/>
        <w:rPr>
          <w:rFonts w:eastAsia="Times New Roman"/>
          <w:sz w:val="20"/>
          <w:szCs w:val="20"/>
        </w:rPr>
      </w:pPr>
    </w:p>
    <w:p w14:paraId="337E8489" w14:textId="77777777" w:rsidR="004F4BCD" w:rsidRPr="00310888" w:rsidRDefault="004F4BCD" w:rsidP="004F4BCD">
      <w:pPr>
        <w:spacing w:before="200" w:after="200" w:line="300" w:lineRule="exact"/>
        <w:jc w:val="both"/>
        <w:rPr>
          <w:rFonts w:eastAsia="Times New Roman"/>
          <w:sz w:val="20"/>
          <w:szCs w:val="20"/>
        </w:rPr>
      </w:pPr>
    </w:p>
    <w:p w14:paraId="17AF3A1D" w14:textId="77777777" w:rsidR="004F4BCD" w:rsidRPr="00310888" w:rsidRDefault="004F4BCD" w:rsidP="004F4BCD">
      <w:pPr>
        <w:spacing w:before="200" w:after="200" w:line="300" w:lineRule="exact"/>
        <w:jc w:val="both"/>
        <w:rPr>
          <w:rFonts w:eastAsia="Times New Roman"/>
          <w:sz w:val="20"/>
          <w:szCs w:val="20"/>
        </w:rPr>
      </w:pPr>
    </w:p>
    <w:p w14:paraId="385522CF" w14:textId="77777777" w:rsidR="004F4BCD" w:rsidRPr="00310888" w:rsidRDefault="004F4BCD" w:rsidP="004F4BCD">
      <w:pPr>
        <w:spacing w:before="200" w:after="200" w:line="300" w:lineRule="exact"/>
        <w:jc w:val="both"/>
        <w:rPr>
          <w:rFonts w:eastAsia="Times New Roman"/>
          <w:sz w:val="20"/>
          <w:szCs w:val="20"/>
        </w:rPr>
      </w:pPr>
    </w:p>
    <w:p w14:paraId="3525227C" w14:textId="77777777" w:rsidR="004F4BCD" w:rsidRPr="00310888" w:rsidRDefault="004F4BCD" w:rsidP="004F4BCD">
      <w:pPr>
        <w:spacing w:before="200" w:after="200" w:line="300" w:lineRule="exact"/>
        <w:jc w:val="both"/>
        <w:rPr>
          <w:rFonts w:eastAsia="Times New Roman"/>
          <w:sz w:val="20"/>
          <w:szCs w:val="20"/>
        </w:rPr>
      </w:pPr>
    </w:p>
    <w:p w14:paraId="22D636A3" w14:textId="45B6CD01" w:rsidR="004F4BCD" w:rsidRPr="004F4BCD" w:rsidRDefault="004F4BCD" w:rsidP="004F4BCD">
      <w:pPr>
        <w:spacing w:before="200" w:after="200" w:line="300" w:lineRule="exact"/>
        <w:jc w:val="both"/>
        <w:rPr>
          <w:rFonts w:eastAsia="Times New Roman"/>
          <w:sz w:val="20"/>
          <w:szCs w:val="20"/>
          <w:lang w:val="cs-CZ"/>
        </w:rPr>
      </w:pPr>
      <w:r w:rsidRPr="004F4BCD">
        <w:rPr>
          <w:rFonts w:eastAsia="Times New Roman"/>
          <w:sz w:val="20"/>
          <w:szCs w:val="20"/>
        </w:rPr>
        <w:t>Tôi yêu cầu cung cấp xác nhận về khiếu nại, ghi rõ ngày tôi thực hiện quyền này, nội dung khiếu nại, phương thức giải quyết mong muốn, cùng với thông tin liên hệ của tôi để nhận thông báo về việc giải quyết khiếu nại.</w:t>
      </w:r>
    </w:p>
    <w:p w14:paraId="0EFADBC4" w14:textId="09B89A79" w:rsidR="004F4BCD" w:rsidRPr="00310888" w:rsidRDefault="004F4BCD" w:rsidP="004F4BCD">
      <w:pPr>
        <w:spacing w:after="200" w:line="300" w:lineRule="auto"/>
        <w:jc w:val="both"/>
        <w:rPr>
          <w:rFonts w:eastAsia="Times New Roman"/>
          <w:spacing w:val="2"/>
          <w:sz w:val="20"/>
          <w:szCs w:val="20"/>
        </w:rPr>
      </w:pPr>
      <w:r w:rsidRPr="004F4BCD">
        <w:rPr>
          <w:rFonts w:eastAsia="Times New Roman"/>
          <w:spacing w:val="2"/>
          <w:sz w:val="20"/>
          <w:szCs w:val="20"/>
        </w:rPr>
        <w:t>Ngày</w:t>
      </w:r>
      <w:r w:rsidRPr="00310888">
        <w:rPr>
          <w:rFonts w:eastAsia="Times New Roman"/>
          <w:spacing w:val="2"/>
          <w:sz w:val="20"/>
          <w:szCs w:val="20"/>
        </w:rPr>
        <w:t>:</w:t>
      </w:r>
    </w:p>
    <w:p w14:paraId="48CDABCB" w14:textId="3B251D33" w:rsidR="004F4BCD" w:rsidRPr="00310888" w:rsidRDefault="004F4BCD" w:rsidP="004F4BCD">
      <w:r w:rsidRPr="004F4BCD">
        <w:rPr>
          <w:rFonts w:eastAsia="Times New Roman"/>
          <w:spacing w:val="2"/>
          <w:sz w:val="20"/>
          <w:szCs w:val="20"/>
        </w:rPr>
        <w:t>Chữ ký</w:t>
      </w:r>
      <w:r w:rsidRPr="00310888">
        <w:rPr>
          <w:rFonts w:eastAsia="Times New Roman"/>
          <w:spacing w:val="2"/>
          <w:sz w:val="20"/>
          <w:szCs w:val="20"/>
        </w:rPr>
        <w:t>:</w:t>
      </w:r>
    </w:p>
    <w:p w14:paraId="5DE5AF2A" w14:textId="77777777" w:rsidR="00200887" w:rsidRDefault="00200887"/>
    <w:sectPr w:rsidR="00200887" w:rsidSect="004F4BCD">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Základní text">
    <w:altName w:val="Times New Roman"/>
    <w:panose1 w:val="020206030504050203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94791"/>
    <w:multiLevelType w:val="hybridMultilevel"/>
    <w:tmpl w:val="A88A22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270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CD"/>
    <w:rsid w:val="00200887"/>
    <w:rsid w:val="00415A07"/>
    <w:rsid w:val="0048427A"/>
    <w:rsid w:val="004F4BCD"/>
    <w:rsid w:val="005A2ECE"/>
    <w:rsid w:val="00952509"/>
    <w:rsid w:val="00B10DE5"/>
    <w:rsid w:val="00CC7D7C"/>
  </w:rsids>
  <m:mathPr>
    <m:mathFont m:val="Cambria Math"/>
    <m:brkBin m:val="before"/>
    <m:brkBinSub m:val="--"/>
    <m:smallFrac m:val="0"/>
    <m:dispDef/>
    <m:lMargin m:val="0"/>
    <m:rMargin m:val="0"/>
    <m:defJc m:val="centerGroup"/>
    <m:wrapIndent m:val="1440"/>
    <m:intLim m:val="subSup"/>
    <m:naryLim m:val="undOvr"/>
  </m:mathPr>
  <w:themeFontLang w:val="cs-GB"/>
  <w:clrSchemeMapping w:bg1="light1" w:t1="dark1" w:bg2="light2" w:t2="dark2" w:accent1="accent1" w:accent2="accent2" w:accent3="accent3" w:accent4="accent4" w:accent5="accent5" w:accent6="accent6" w:hyperlink="hyperlink" w:followedHyperlink="followedHyperlink"/>
  <w:decimalSymbol w:val="."/>
  <w:listSeparator w:val=";"/>
  <w14:docId w14:val="30C9ACE6"/>
  <w15:chartTrackingRefBased/>
  <w15:docId w15:val="{5544406D-7C51-694F-B0B8-792DBBEF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Základní text"/>
        <w:kern w:val="2"/>
        <w:szCs w:val="24"/>
        <w:lang w:val="cs-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F4BCD"/>
    <w:pPr>
      <w:spacing w:line="276" w:lineRule="auto"/>
    </w:pPr>
    <w:rPr>
      <w:rFonts w:eastAsia="Arial" w:cs="Arial"/>
      <w:kern w:val="0"/>
      <w:sz w:val="22"/>
      <w:szCs w:val="22"/>
      <w:lang w:val="cs" w:eastAsia="cs-CZ"/>
      <w14:ligatures w14:val="none"/>
    </w:rPr>
  </w:style>
  <w:style w:type="paragraph" w:styleId="Nadpis1">
    <w:name w:val="heading 1"/>
    <w:basedOn w:val="Normln"/>
    <w:next w:val="Normln"/>
    <w:link w:val="Nadpis1Char"/>
    <w:uiPriority w:val="9"/>
    <w:qFormat/>
    <w:rsid w:val="004F4B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F4B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F4BC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F4BC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4F4BCD"/>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4F4BCD"/>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4F4BCD"/>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4F4BCD"/>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4F4BCD"/>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F4BC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F4BC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F4BCD"/>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F4BCD"/>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4F4BCD"/>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4F4BCD"/>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4F4BCD"/>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4F4BCD"/>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4F4BCD"/>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4F4BCD"/>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F4BC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F4BC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F4BCD"/>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4F4BCD"/>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4F4BCD"/>
    <w:rPr>
      <w:i/>
      <w:iCs/>
      <w:color w:val="404040" w:themeColor="text1" w:themeTint="BF"/>
    </w:rPr>
  </w:style>
  <w:style w:type="paragraph" w:styleId="Odstavecseseznamem">
    <w:name w:val="List Paragraph"/>
    <w:basedOn w:val="Normln"/>
    <w:link w:val="OdstavecseseznamemChar"/>
    <w:uiPriority w:val="34"/>
    <w:qFormat/>
    <w:rsid w:val="004F4BCD"/>
    <w:pPr>
      <w:ind w:left="720"/>
      <w:contextualSpacing/>
    </w:pPr>
  </w:style>
  <w:style w:type="character" w:styleId="Zdraznnintenzivn">
    <w:name w:val="Intense Emphasis"/>
    <w:basedOn w:val="Standardnpsmoodstavce"/>
    <w:uiPriority w:val="21"/>
    <w:qFormat/>
    <w:rsid w:val="004F4BCD"/>
    <w:rPr>
      <w:i/>
      <w:iCs/>
      <w:color w:val="0F4761" w:themeColor="accent1" w:themeShade="BF"/>
    </w:rPr>
  </w:style>
  <w:style w:type="paragraph" w:styleId="Vrazncitt">
    <w:name w:val="Intense Quote"/>
    <w:basedOn w:val="Normln"/>
    <w:next w:val="Normln"/>
    <w:link w:val="VrazncittChar"/>
    <w:uiPriority w:val="30"/>
    <w:qFormat/>
    <w:rsid w:val="004F4B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F4BCD"/>
    <w:rPr>
      <w:i/>
      <w:iCs/>
      <w:color w:val="0F4761" w:themeColor="accent1" w:themeShade="BF"/>
    </w:rPr>
  </w:style>
  <w:style w:type="character" w:styleId="Odkazintenzivn">
    <w:name w:val="Intense Reference"/>
    <w:basedOn w:val="Standardnpsmoodstavce"/>
    <w:uiPriority w:val="32"/>
    <w:qFormat/>
    <w:rsid w:val="004F4BCD"/>
    <w:rPr>
      <w:b/>
      <w:bCs/>
      <w:smallCaps/>
      <w:color w:val="0F4761" w:themeColor="accent1" w:themeShade="BF"/>
      <w:spacing w:val="5"/>
    </w:rPr>
  </w:style>
  <w:style w:type="table" w:styleId="Mkatabulky">
    <w:name w:val="Table Grid"/>
    <w:basedOn w:val="Normlntabulka"/>
    <w:uiPriority w:val="39"/>
    <w:rsid w:val="004F4BCD"/>
    <w:rPr>
      <w:rFonts w:asciiTheme="minorHAnsi" w:hAnsiTheme="minorHAnsi" w:cstheme="minorBidi"/>
      <w:kern w:val="0"/>
      <w:sz w:val="24"/>
      <w:lang w:val="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4F4BCD"/>
  </w:style>
  <w:style w:type="character" w:styleId="Hypertextovodkaz">
    <w:name w:val="Hyperlink"/>
    <w:basedOn w:val="Standardnpsmoodstavce"/>
    <w:uiPriority w:val="99"/>
    <w:unhideWhenUsed/>
    <w:rsid w:val="004F4BC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dophams.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222</Words>
  <Characters>1313</Characters>
  <Application>Microsoft Office Word</Application>
  <DocSecurity>0</DocSecurity>
  <Lines>10</Lines>
  <Paragraphs>3</Paragraphs>
  <ScaleCrop>false</ScaleCrop>
  <Company>Pr</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dc:creator>
  <cp:keywords/>
  <dc:description/>
  <cp:lastModifiedBy>Pr</cp:lastModifiedBy>
  <cp:revision>2</cp:revision>
  <dcterms:created xsi:type="dcterms:W3CDTF">2024-09-17T16:04:00Z</dcterms:created>
  <dcterms:modified xsi:type="dcterms:W3CDTF">2024-10-15T14:01:00Z</dcterms:modified>
</cp:coreProperties>
</file>